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257D2C" w14:textId="77777777" w:rsidR="00631BCA" w:rsidRPr="00A774D3" w:rsidRDefault="006F75F9" w:rsidP="00DE75E6">
      <w:pPr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proofErr w:type="spellStart"/>
      <w:r w:rsidRPr="00A774D3">
        <w:rPr>
          <w:rFonts w:ascii="Times New Roman" w:hAnsi="Times New Roman" w:cs="Times New Roman"/>
          <w:b/>
          <w:sz w:val="32"/>
          <w:szCs w:val="32"/>
          <w:u w:val="single"/>
        </w:rPr>
        <w:t>Warranty</w:t>
      </w:r>
      <w:proofErr w:type="spellEnd"/>
      <w:r w:rsidRPr="00A774D3">
        <w:rPr>
          <w:rFonts w:ascii="Times New Roman" w:hAnsi="Times New Roman" w:cs="Times New Roman"/>
          <w:b/>
          <w:sz w:val="32"/>
          <w:szCs w:val="32"/>
          <w:u w:val="single"/>
        </w:rPr>
        <w:t xml:space="preserve"> conditions</w:t>
      </w:r>
    </w:p>
    <w:p w14:paraId="17400217" w14:textId="77777777" w:rsidR="00DE75E6" w:rsidRPr="00A774D3" w:rsidRDefault="00DE75E6" w:rsidP="00DE75E6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68901797" w14:textId="77777777" w:rsidR="00A774D3" w:rsidRDefault="00A774D3" w:rsidP="00DE75E6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0D9CF590" w14:textId="682A084F" w:rsidR="00DE75E6" w:rsidRPr="00A774D3" w:rsidRDefault="006F75F9" w:rsidP="00A774D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774D3">
        <w:rPr>
          <w:rFonts w:ascii="Times New Roman" w:hAnsi="Times New Roman" w:cs="Times New Roman"/>
          <w:sz w:val="28"/>
          <w:szCs w:val="28"/>
        </w:rPr>
        <w:t xml:space="preserve">As part of </w:t>
      </w:r>
      <w:proofErr w:type="spellStart"/>
      <w:r w:rsidRPr="00A774D3">
        <w:rPr>
          <w:rFonts w:ascii="Times New Roman" w:hAnsi="Times New Roman" w:cs="Times New Roman"/>
          <w:sz w:val="28"/>
          <w:szCs w:val="28"/>
        </w:rPr>
        <w:t>our</w:t>
      </w:r>
      <w:proofErr w:type="spellEnd"/>
      <w:r w:rsidRPr="00A774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4D3">
        <w:rPr>
          <w:rFonts w:ascii="Times New Roman" w:hAnsi="Times New Roman" w:cs="Times New Roman"/>
          <w:sz w:val="28"/>
          <w:szCs w:val="28"/>
        </w:rPr>
        <w:t>submission</w:t>
      </w:r>
      <w:proofErr w:type="spellEnd"/>
      <w:r w:rsidRPr="00A774D3">
        <w:rPr>
          <w:rFonts w:ascii="Times New Roman" w:hAnsi="Times New Roman" w:cs="Times New Roman"/>
          <w:sz w:val="28"/>
          <w:szCs w:val="28"/>
        </w:rPr>
        <w:t xml:space="preserve"> to the </w:t>
      </w:r>
      <w:r w:rsidRPr="00E04397">
        <w:rPr>
          <w:rFonts w:ascii="Times New Roman" w:hAnsi="Times New Roman" w:cs="Times New Roman"/>
          <w:sz w:val="28"/>
          <w:szCs w:val="28"/>
        </w:rPr>
        <w:t xml:space="preserve">tender </w:t>
      </w:r>
      <w:r w:rsidRPr="00E04397">
        <w:rPr>
          <w:rFonts w:ascii="Times New Roman" w:hAnsi="Times New Roman" w:cs="Times New Roman"/>
          <w:i/>
          <w:iCs/>
          <w:sz w:val="28"/>
          <w:szCs w:val="28"/>
        </w:rPr>
        <w:t>E</w:t>
      </w:r>
      <w:r w:rsidR="0026036E" w:rsidRPr="00E04397">
        <w:rPr>
          <w:rFonts w:ascii="Times New Roman" w:hAnsi="Times New Roman" w:cs="Times New Roman"/>
          <w:i/>
          <w:iCs/>
          <w:sz w:val="28"/>
          <w:szCs w:val="28"/>
        </w:rPr>
        <w:t>UMM</w:t>
      </w:r>
      <w:r w:rsidRPr="00E04397">
        <w:rPr>
          <w:rFonts w:ascii="Times New Roman" w:hAnsi="Times New Roman" w:cs="Times New Roman"/>
          <w:i/>
          <w:iCs/>
          <w:sz w:val="28"/>
          <w:szCs w:val="28"/>
        </w:rPr>
        <w:t>-</w:t>
      </w:r>
      <w:r w:rsidR="0026036E" w:rsidRPr="00E04397">
        <w:rPr>
          <w:rFonts w:ascii="Times New Roman" w:hAnsi="Times New Roman" w:cs="Times New Roman"/>
          <w:i/>
          <w:iCs/>
          <w:sz w:val="28"/>
          <w:szCs w:val="28"/>
        </w:rPr>
        <w:t>21-</w:t>
      </w:r>
      <w:r w:rsidR="00E04397" w:rsidRPr="00E04397">
        <w:rPr>
          <w:rFonts w:ascii="Times New Roman" w:hAnsi="Times New Roman" w:cs="Times New Roman"/>
          <w:i/>
          <w:iCs/>
          <w:sz w:val="28"/>
          <w:szCs w:val="28"/>
        </w:rPr>
        <w:t>7942</w:t>
      </w:r>
      <w:r w:rsidRPr="00E04397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E04397" w:rsidRPr="00E04397">
        <w:rPr>
          <w:rFonts w:ascii="Times New Roman" w:hAnsi="Times New Roman" w:cs="Times New Roman"/>
          <w:i/>
          <w:iCs/>
          <w:sz w:val="28"/>
          <w:szCs w:val="28"/>
        </w:rPr>
        <w:t>Framework C</w:t>
      </w:r>
      <w:proofErr w:type="spellStart"/>
      <w:r w:rsidR="00E04397" w:rsidRPr="00E04397">
        <w:rPr>
          <w:rFonts w:ascii="Times New Roman" w:hAnsi="Times New Roman" w:cs="Times New Roman"/>
          <w:i/>
          <w:iCs/>
          <w:sz w:val="28"/>
          <w:szCs w:val="28"/>
        </w:rPr>
        <w:t>ontract</w:t>
      </w:r>
      <w:proofErr w:type="spellEnd"/>
      <w:r w:rsidR="00E04397" w:rsidRPr="00E04397">
        <w:rPr>
          <w:rFonts w:ascii="Times New Roman" w:hAnsi="Times New Roman" w:cs="Times New Roman"/>
          <w:i/>
          <w:iCs/>
          <w:sz w:val="28"/>
          <w:szCs w:val="28"/>
        </w:rPr>
        <w:t xml:space="preserve"> on </w:t>
      </w:r>
      <w:proofErr w:type="spellStart"/>
      <w:r w:rsidR="00E04397" w:rsidRPr="00E04397">
        <w:rPr>
          <w:rFonts w:ascii="Times New Roman" w:hAnsi="Times New Roman" w:cs="Times New Roman"/>
          <w:i/>
          <w:iCs/>
          <w:sz w:val="28"/>
          <w:szCs w:val="28"/>
        </w:rPr>
        <w:t>Supply</w:t>
      </w:r>
      <w:proofErr w:type="spellEnd"/>
      <w:r w:rsidR="00E04397" w:rsidRPr="00E04397">
        <w:rPr>
          <w:rFonts w:ascii="Times New Roman" w:hAnsi="Times New Roman" w:cs="Times New Roman"/>
          <w:i/>
          <w:iCs/>
          <w:sz w:val="28"/>
          <w:szCs w:val="28"/>
        </w:rPr>
        <w:t xml:space="preserve"> and Delivery of </w:t>
      </w:r>
      <w:proofErr w:type="spellStart"/>
      <w:r w:rsidR="00E04397" w:rsidRPr="00E04397">
        <w:rPr>
          <w:rFonts w:ascii="Times New Roman" w:hAnsi="Times New Roman" w:cs="Times New Roman"/>
          <w:i/>
          <w:iCs/>
          <w:sz w:val="28"/>
          <w:szCs w:val="28"/>
        </w:rPr>
        <w:t>Spare</w:t>
      </w:r>
      <w:proofErr w:type="spellEnd"/>
      <w:r w:rsidR="00E04397" w:rsidRPr="00E04397">
        <w:rPr>
          <w:rFonts w:ascii="Times New Roman" w:hAnsi="Times New Roman" w:cs="Times New Roman"/>
          <w:i/>
          <w:iCs/>
          <w:sz w:val="28"/>
          <w:szCs w:val="28"/>
        </w:rPr>
        <w:t xml:space="preserve"> Parts </w:t>
      </w:r>
      <w:proofErr w:type="spellStart"/>
      <w:r w:rsidR="00E04397" w:rsidRPr="00E04397">
        <w:rPr>
          <w:rFonts w:ascii="Times New Roman" w:hAnsi="Times New Roman" w:cs="Times New Roman"/>
          <w:i/>
          <w:iCs/>
          <w:sz w:val="28"/>
          <w:szCs w:val="28"/>
        </w:rPr>
        <w:t>with</w:t>
      </w:r>
      <w:proofErr w:type="spellEnd"/>
      <w:r w:rsidR="00E04397" w:rsidRPr="00E04397">
        <w:rPr>
          <w:rFonts w:ascii="Times New Roman" w:hAnsi="Times New Roman" w:cs="Times New Roman"/>
          <w:i/>
          <w:iCs/>
          <w:sz w:val="28"/>
          <w:szCs w:val="28"/>
        </w:rPr>
        <w:t xml:space="preserve"> Provision of </w:t>
      </w:r>
      <w:proofErr w:type="spellStart"/>
      <w:r w:rsidR="00E04397" w:rsidRPr="00E04397">
        <w:rPr>
          <w:rFonts w:ascii="Times New Roman" w:hAnsi="Times New Roman" w:cs="Times New Roman"/>
          <w:i/>
          <w:iCs/>
          <w:sz w:val="28"/>
          <w:szCs w:val="28"/>
        </w:rPr>
        <w:t>Ancillary</w:t>
      </w:r>
      <w:proofErr w:type="spellEnd"/>
      <w:r w:rsidR="00E04397" w:rsidRPr="00E04397">
        <w:rPr>
          <w:rFonts w:ascii="Times New Roman" w:hAnsi="Times New Roman" w:cs="Times New Roman"/>
          <w:i/>
          <w:iCs/>
          <w:sz w:val="28"/>
          <w:szCs w:val="28"/>
        </w:rPr>
        <w:t xml:space="preserve"> Services and </w:t>
      </w:r>
      <w:proofErr w:type="spellStart"/>
      <w:r w:rsidR="00E04397" w:rsidRPr="00E04397">
        <w:rPr>
          <w:rFonts w:ascii="Times New Roman" w:hAnsi="Times New Roman" w:cs="Times New Roman"/>
          <w:i/>
          <w:iCs/>
          <w:sz w:val="28"/>
          <w:szCs w:val="28"/>
        </w:rPr>
        <w:t>random</w:t>
      </w:r>
      <w:proofErr w:type="spellEnd"/>
      <w:r w:rsidR="00E04397" w:rsidRPr="00E04397">
        <w:rPr>
          <w:rFonts w:ascii="Times New Roman" w:hAnsi="Times New Roman" w:cs="Times New Roman"/>
          <w:i/>
          <w:iCs/>
          <w:sz w:val="28"/>
          <w:szCs w:val="28"/>
        </w:rPr>
        <w:t xml:space="preserve"> tire service to the EUMM Georgia </w:t>
      </w:r>
      <w:proofErr w:type="spellStart"/>
      <w:r w:rsidR="00E04397" w:rsidRPr="00E04397">
        <w:rPr>
          <w:rFonts w:ascii="Times New Roman" w:hAnsi="Times New Roman" w:cs="Times New Roman"/>
          <w:i/>
          <w:iCs/>
          <w:sz w:val="28"/>
          <w:szCs w:val="28"/>
        </w:rPr>
        <w:t>Vehicle</w:t>
      </w:r>
      <w:proofErr w:type="spellEnd"/>
      <w:r w:rsidR="00E04397" w:rsidRPr="00E04397">
        <w:rPr>
          <w:rFonts w:ascii="Times New Roman" w:hAnsi="Times New Roman" w:cs="Times New Roman"/>
          <w:i/>
          <w:iCs/>
          <w:sz w:val="28"/>
          <w:szCs w:val="28"/>
        </w:rPr>
        <w:t xml:space="preserve"> Fleet</w:t>
      </w:r>
      <w:r w:rsidRPr="00A774D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774D3">
        <w:rPr>
          <w:rFonts w:ascii="Times New Roman" w:hAnsi="Times New Roman" w:cs="Times New Roman"/>
          <w:sz w:val="28"/>
          <w:szCs w:val="28"/>
        </w:rPr>
        <w:t>we</w:t>
      </w:r>
      <w:proofErr w:type="spellEnd"/>
      <w:r w:rsidRPr="00A774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4D3">
        <w:rPr>
          <w:rFonts w:ascii="Times New Roman" w:hAnsi="Times New Roman" w:cs="Times New Roman"/>
          <w:sz w:val="28"/>
          <w:szCs w:val="28"/>
        </w:rPr>
        <w:t>hereby</w:t>
      </w:r>
      <w:proofErr w:type="spellEnd"/>
      <w:r w:rsidRPr="00A774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4D3">
        <w:rPr>
          <w:rFonts w:ascii="Times New Roman" w:hAnsi="Times New Roman" w:cs="Times New Roman"/>
          <w:sz w:val="28"/>
          <w:szCs w:val="28"/>
        </w:rPr>
        <w:t>confirm</w:t>
      </w:r>
      <w:proofErr w:type="spellEnd"/>
      <w:r w:rsidRPr="00A774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4D3">
        <w:rPr>
          <w:rFonts w:ascii="Times New Roman" w:hAnsi="Times New Roman" w:cs="Times New Roman"/>
          <w:sz w:val="28"/>
          <w:szCs w:val="28"/>
        </w:rPr>
        <w:t>that</w:t>
      </w:r>
      <w:proofErr w:type="spellEnd"/>
      <w:r w:rsidRPr="00A774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4D3">
        <w:rPr>
          <w:rFonts w:ascii="Times New Roman" w:hAnsi="Times New Roman" w:cs="Times New Roman"/>
          <w:sz w:val="28"/>
          <w:szCs w:val="28"/>
        </w:rPr>
        <w:t>our</w:t>
      </w:r>
      <w:proofErr w:type="spellEnd"/>
      <w:r w:rsidRPr="00A774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4D3">
        <w:rPr>
          <w:rFonts w:ascii="Times New Roman" w:hAnsi="Times New Roman" w:cs="Times New Roman"/>
          <w:sz w:val="28"/>
          <w:szCs w:val="28"/>
        </w:rPr>
        <w:t>warr</w:t>
      </w:r>
      <w:r w:rsidR="004E7B7F" w:rsidRPr="00A774D3">
        <w:rPr>
          <w:rFonts w:ascii="Times New Roman" w:hAnsi="Times New Roman" w:cs="Times New Roman"/>
          <w:sz w:val="28"/>
          <w:szCs w:val="28"/>
        </w:rPr>
        <w:t>anty</w:t>
      </w:r>
      <w:proofErr w:type="spellEnd"/>
      <w:r w:rsidR="004E7B7F" w:rsidRPr="00A774D3">
        <w:rPr>
          <w:rFonts w:ascii="Times New Roman" w:hAnsi="Times New Roman" w:cs="Times New Roman"/>
          <w:sz w:val="28"/>
          <w:szCs w:val="28"/>
        </w:rPr>
        <w:t xml:space="preserve"> conditions </w:t>
      </w:r>
      <w:proofErr w:type="spellStart"/>
      <w:r w:rsidR="004E7B7F" w:rsidRPr="00A774D3">
        <w:rPr>
          <w:rFonts w:ascii="Times New Roman" w:hAnsi="Times New Roman" w:cs="Times New Roman"/>
          <w:sz w:val="28"/>
          <w:szCs w:val="28"/>
        </w:rPr>
        <w:t>fully</w:t>
      </w:r>
      <w:proofErr w:type="spellEnd"/>
      <w:r w:rsidR="004E7B7F" w:rsidRPr="00A774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E7B7F" w:rsidRPr="00A774D3">
        <w:rPr>
          <w:rFonts w:ascii="Times New Roman" w:hAnsi="Times New Roman" w:cs="Times New Roman"/>
          <w:sz w:val="28"/>
          <w:szCs w:val="28"/>
        </w:rPr>
        <w:t>comply</w:t>
      </w:r>
      <w:proofErr w:type="spellEnd"/>
      <w:r w:rsidRPr="00A774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4D3">
        <w:rPr>
          <w:rFonts w:ascii="Times New Roman" w:hAnsi="Times New Roman" w:cs="Times New Roman"/>
          <w:sz w:val="28"/>
          <w:szCs w:val="28"/>
        </w:rPr>
        <w:t>with</w:t>
      </w:r>
      <w:proofErr w:type="spellEnd"/>
      <w:r w:rsidRPr="00A774D3">
        <w:rPr>
          <w:rFonts w:ascii="Times New Roman" w:hAnsi="Times New Roman" w:cs="Times New Roman"/>
          <w:sz w:val="28"/>
          <w:szCs w:val="28"/>
        </w:rPr>
        <w:t xml:space="preserve"> the article 32 of </w:t>
      </w:r>
      <w:proofErr w:type="spellStart"/>
      <w:r w:rsidRPr="00A774D3">
        <w:rPr>
          <w:rFonts w:ascii="Times New Roman" w:hAnsi="Times New Roman" w:cs="Times New Roman"/>
          <w:sz w:val="28"/>
          <w:szCs w:val="28"/>
        </w:rPr>
        <w:t>this</w:t>
      </w:r>
      <w:proofErr w:type="spellEnd"/>
      <w:r w:rsidRPr="00A774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4D3">
        <w:rPr>
          <w:rFonts w:ascii="Times New Roman" w:hAnsi="Times New Roman" w:cs="Times New Roman"/>
          <w:sz w:val="28"/>
          <w:szCs w:val="28"/>
        </w:rPr>
        <w:t>tender’s</w:t>
      </w:r>
      <w:proofErr w:type="spellEnd"/>
      <w:r w:rsidRPr="00A774D3">
        <w:rPr>
          <w:rFonts w:ascii="Times New Roman" w:hAnsi="Times New Roman" w:cs="Times New Roman"/>
          <w:sz w:val="28"/>
          <w:szCs w:val="28"/>
        </w:rPr>
        <w:t xml:space="preserve"> General Conditions. </w:t>
      </w:r>
    </w:p>
    <w:p w14:paraId="59855A8C" w14:textId="77777777" w:rsidR="00DE75E6" w:rsidRPr="00A774D3" w:rsidRDefault="00DE75E6" w:rsidP="00DE75E6">
      <w:pPr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6BEF8067" w14:textId="77777777" w:rsidR="00DE75E6" w:rsidRPr="00A774D3" w:rsidRDefault="00DE75E6" w:rsidP="00DE75E6">
      <w:pPr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5E1DDD90" w14:textId="77777777" w:rsidR="00DE75E6" w:rsidRPr="00A774D3" w:rsidRDefault="00DE75E6" w:rsidP="00DE75E6">
      <w:pPr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3AC9B7C0" w14:textId="77777777" w:rsidR="00DE75E6" w:rsidRPr="00A774D3" w:rsidRDefault="006F75F9" w:rsidP="00DE75E6">
      <w:pPr>
        <w:jc w:val="right"/>
        <w:rPr>
          <w:rFonts w:ascii="Times New Roman" w:hAnsi="Times New Roman" w:cs="Times New Roman"/>
          <w:sz w:val="24"/>
          <w:szCs w:val="24"/>
        </w:rPr>
      </w:pPr>
      <w:r w:rsidRPr="00A774D3">
        <w:rPr>
          <w:rFonts w:ascii="Times New Roman" w:hAnsi="Times New Roman" w:cs="Times New Roman"/>
          <w:sz w:val="24"/>
          <w:szCs w:val="24"/>
        </w:rPr>
        <w:t xml:space="preserve">Date, </w:t>
      </w:r>
      <w:proofErr w:type="spellStart"/>
      <w:r w:rsidRPr="00A774D3">
        <w:rPr>
          <w:rFonts w:ascii="Times New Roman" w:hAnsi="Times New Roman" w:cs="Times New Roman"/>
          <w:sz w:val="24"/>
          <w:szCs w:val="24"/>
        </w:rPr>
        <w:t>name</w:t>
      </w:r>
      <w:proofErr w:type="spellEnd"/>
      <w:r w:rsidR="00DE75E6" w:rsidRPr="00A774D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8F6E51" w:rsidRPr="00A774D3">
        <w:rPr>
          <w:rFonts w:ascii="Times New Roman" w:hAnsi="Times New Roman" w:cs="Times New Roman"/>
          <w:sz w:val="24"/>
          <w:szCs w:val="24"/>
        </w:rPr>
        <w:t>stamp</w:t>
      </w:r>
      <w:proofErr w:type="spellEnd"/>
      <w:r w:rsidR="008F6E51" w:rsidRPr="00A774D3">
        <w:rPr>
          <w:rFonts w:ascii="Times New Roman" w:hAnsi="Times New Roman" w:cs="Times New Roman"/>
          <w:sz w:val="24"/>
          <w:szCs w:val="24"/>
        </w:rPr>
        <w:t xml:space="preserve"> and signature</w:t>
      </w:r>
    </w:p>
    <w:sectPr w:rsidR="00DE75E6" w:rsidRPr="00A774D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75E6"/>
    <w:rsid w:val="00046D89"/>
    <w:rsid w:val="0026036E"/>
    <w:rsid w:val="004E7B7F"/>
    <w:rsid w:val="00631BCA"/>
    <w:rsid w:val="006F75F9"/>
    <w:rsid w:val="008F6E51"/>
    <w:rsid w:val="00A774D3"/>
    <w:rsid w:val="00DE75E6"/>
    <w:rsid w:val="00E04397"/>
    <w:rsid w:val="00E518BA"/>
    <w:rsid w:val="00FF60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B9749F"/>
  <w15:chartTrackingRefBased/>
  <w15:docId w15:val="{8C4911BE-180E-4DF0-A0EC-3CBF16DC49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56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IDI251 PROCUREMENT OFFICER</dc:creator>
  <cp:keywords/>
  <dc:description/>
  <cp:lastModifiedBy>Nikoloz Chantladze</cp:lastModifiedBy>
  <cp:revision>5</cp:revision>
  <dcterms:created xsi:type="dcterms:W3CDTF">2021-12-08T16:48:00Z</dcterms:created>
  <dcterms:modified xsi:type="dcterms:W3CDTF">2022-08-24T11:40:00Z</dcterms:modified>
</cp:coreProperties>
</file>