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AB6B7C" w:rsidRDefault="00D261B4">
      <w:pPr>
        <w:pBdr>
          <w:bottom w:val="single" w:sz="6" w:space="1" w:color="auto"/>
        </w:pBdr>
        <w:rPr>
          <w:rFonts w:ascii="Times New Roman" w:hAnsi="Times New Roman"/>
          <w:b/>
          <w:bCs/>
          <w:sz w:val="22"/>
          <w:szCs w:val="22"/>
        </w:rPr>
      </w:pPr>
    </w:p>
    <w:p w14:paraId="73FA96E6" w14:textId="5125FF0E" w:rsidR="00D261B4" w:rsidRPr="00AB6B7C" w:rsidRDefault="009E2C98">
      <w:pPr>
        <w:pStyle w:val="Title"/>
        <w:spacing w:after="240"/>
        <w:ind w:left="-108" w:firstLine="108"/>
        <w:rPr>
          <w:bCs/>
          <w:sz w:val="22"/>
          <w:szCs w:val="22"/>
          <w:lang w:val="en-GB"/>
        </w:rPr>
      </w:pPr>
      <w:r w:rsidRPr="00AB6B7C">
        <w:rPr>
          <w:bCs/>
          <w:sz w:val="22"/>
          <w:szCs w:val="22"/>
          <w:lang w:val="en-GB"/>
        </w:rPr>
        <w:t>Ref</w:t>
      </w:r>
      <w:r w:rsidR="00D261B4" w:rsidRPr="00AB6B7C">
        <w:rPr>
          <w:bCs/>
          <w:sz w:val="22"/>
          <w:szCs w:val="22"/>
          <w:lang w:val="en-GB"/>
        </w:rPr>
        <w:t xml:space="preserve">: </w:t>
      </w:r>
      <w:r w:rsidR="00A639BC" w:rsidRPr="00A639BC">
        <w:rPr>
          <w:bCs/>
          <w:sz w:val="22"/>
          <w:szCs w:val="22"/>
          <w:lang w:val="en-GB"/>
        </w:rPr>
        <w:t>EUMM- 24-9140</w:t>
      </w:r>
    </w:p>
    <w:p w14:paraId="18897843" w14:textId="77708545" w:rsidR="00640FCD" w:rsidRDefault="00A47EF9">
      <w:pPr>
        <w:pStyle w:val="Title"/>
        <w:pBdr>
          <w:bottom w:val="single" w:sz="6" w:space="1" w:color="auto"/>
        </w:pBdr>
        <w:tabs>
          <w:tab w:val="clear" w:pos="-720"/>
          <w:tab w:val="left" w:pos="6912"/>
          <w:tab w:val="left" w:pos="8188"/>
          <w:tab w:val="left" w:pos="10031"/>
        </w:tabs>
        <w:spacing w:after="240"/>
        <w:jc w:val="both"/>
        <w:rPr>
          <w:sz w:val="24"/>
          <w:szCs w:val="24"/>
          <w:lang w:val="en-GB"/>
        </w:rPr>
      </w:pPr>
      <w:r w:rsidRPr="00A47EF9">
        <w:rPr>
          <w:sz w:val="24"/>
          <w:szCs w:val="24"/>
          <w:lang w:val="en-GB"/>
        </w:rPr>
        <w:t>Service Contract for provision of National Staff health insurance</w:t>
      </w:r>
      <w:r>
        <w:rPr>
          <w:sz w:val="24"/>
          <w:szCs w:val="24"/>
          <w:lang w:val="en-GB"/>
        </w:rPr>
        <w:t xml:space="preserve"> to EUMM Georgia</w:t>
      </w:r>
    </w:p>
    <w:p w14:paraId="7D729755" w14:textId="77777777" w:rsidR="00A47EF9" w:rsidRPr="0017401E" w:rsidRDefault="00A47EF9">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170A882" w14:textId="52A3A149" w:rsidR="00F52718" w:rsidRPr="00856991" w:rsidRDefault="00F52718" w:rsidP="00F52718">
      <w:pPr>
        <w:widowControl w:val="0"/>
        <w:spacing w:before="240" w:after="100"/>
        <w:jc w:val="both"/>
        <w:rPr>
          <w:rFonts w:ascii="Times New Roman" w:hAnsi="Times New Roman"/>
          <w:b/>
          <w:sz w:val="22"/>
          <w:szCs w:val="22"/>
          <w:highlight w:val="yellow"/>
          <w:u w:val="single"/>
        </w:rPr>
      </w:pPr>
      <w:r w:rsidRPr="00856991">
        <w:rPr>
          <w:rFonts w:ascii="Times New Roman" w:hAnsi="Times New Roman"/>
          <w:b/>
          <w:sz w:val="22"/>
          <w:szCs w:val="22"/>
          <w:highlight w:val="yellow"/>
          <w:u w:val="single"/>
        </w:rPr>
        <w:t>How to complete this tender submission form</w:t>
      </w:r>
    </w:p>
    <w:p w14:paraId="39FD6515" w14:textId="3204F19E" w:rsidR="00F52718" w:rsidRPr="00856991" w:rsidRDefault="00F52718" w:rsidP="00F52718">
      <w:pPr>
        <w:widowControl w:val="0"/>
        <w:spacing w:before="100" w:after="100"/>
        <w:ind w:right="360"/>
        <w:jc w:val="both"/>
        <w:rPr>
          <w:rFonts w:ascii="Times New Roman" w:hAnsi="Times New Roman"/>
          <w:sz w:val="22"/>
          <w:szCs w:val="22"/>
        </w:rPr>
      </w:pPr>
      <w:r w:rsidRPr="00856991">
        <w:rPr>
          <w:rFonts w:ascii="Times New Roman" w:hAnsi="Times New Roman"/>
          <w:sz w:val="22"/>
          <w:szCs w:val="22"/>
          <w:highlight w:val="yellow"/>
        </w:rPr>
        <w:t xml:space="preserve">When submitting the </w:t>
      </w:r>
      <w:r w:rsidRPr="00856991">
        <w:rPr>
          <w:rFonts w:ascii="Times New Roman" w:hAnsi="Times New Roman"/>
          <w:b/>
          <w:sz w:val="22"/>
          <w:szCs w:val="22"/>
          <w:highlight w:val="yellow"/>
        </w:rPr>
        <w:t>tender submission</w:t>
      </w:r>
      <w:r w:rsidRPr="00856991">
        <w:rPr>
          <w:rFonts w:ascii="Times New Roman" w:hAnsi="Times New Roman"/>
          <w:sz w:val="22"/>
          <w:szCs w:val="22"/>
          <w:highlight w:val="yellow"/>
        </w:rPr>
        <w:t xml:space="preserve"> </w:t>
      </w:r>
      <w:r w:rsidRPr="00856991">
        <w:rPr>
          <w:rFonts w:ascii="Times New Roman" w:hAnsi="Times New Roman"/>
          <w:b/>
          <w:sz w:val="22"/>
          <w:szCs w:val="22"/>
          <w:highlight w:val="yellow"/>
        </w:rPr>
        <w:t>form</w:t>
      </w:r>
      <w:r w:rsidRPr="00856991">
        <w:rPr>
          <w:rFonts w:ascii="Times New Roman" w:hAnsi="Times New Roman"/>
          <w:sz w:val="22"/>
          <w:szCs w:val="22"/>
          <w:highlight w:val="yellow"/>
        </w:rPr>
        <w:t>, include the following documents:</w:t>
      </w:r>
    </w:p>
    <w:p w14:paraId="491BB902" w14:textId="70AE9A4E" w:rsidR="00F52718" w:rsidRPr="00856991" w:rsidRDefault="00F52718" w:rsidP="00F52718">
      <w:pPr>
        <w:widowControl w:val="0"/>
        <w:spacing w:before="100" w:after="100"/>
        <w:ind w:right="360"/>
        <w:rPr>
          <w:rFonts w:ascii="Times New Roman" w:hAnsi="Times New Roman"/>
          <w:b/>
          <w:sz w:val="22"/>
          <w:szCs w:val="22"/>
        </w:rPr>
      </w:pPr>
      <w:r w:rsidRPr="00856991">
        <w:rPr>
          <w:rFonts w:ascii="Times New Roman" w:hAnsi="Times New Roman"/>
          <w:b/>
          <w:sz w:val="22"/>
          <w:szCs w:val="22"/>
          <w:highlight w:val="yellow"/>
        </w:rPr>
        <w:br/>
      </w:r>
      <w:r w:rsidRPr="00856991">
        <w:rPr>
          <w:rFonts w:ascii="Times New Roman" w:hAnsi="Times New Roman"/>
          <w:sz w:val="22"/>
          <w:szCs w:val="22"/>
          <w:highlight w:val="yellow"/>
        </w:rPr>
        <w:t xml:space="preserve">- </w:t>
      </w:r>
      <w:r w:rsidRPr="00856991">
        <w:rPr>
          <w:rFonts w:ascii="Times New Roman" w:hAnsi="Times New Roman"/>
          <w:sz w:val="22"/>
          <w:szCs w:val="22"/>
          <w:highlight w:val="yellow"/>
          <w:lang w:val="en-US"/>
        </w:rPr>
        <w:t>a completed financial identification form</w:t>
      </w:r>
      <w:r w:rsidRPr="00856991">
        <w:rPr>
          <w:rFonts w:ascii="Times New Roman" w:hAnsi="Times New Roman"/>
          <w:sz w:val="22"/>
          <w:szCs w:val="22"/>
          <w:highlight w:val="yellow"/>
          <w:lang w:val="en-US"/>
        </w:rPr>
        <w:br/>
        <w:t>- a completed legal entity file (only for the leader)</w:t>
      </w:r>
      <w:r w:rsidRPr="00856991">
        <w:rPr>
          <w:rFonts w:ascii="Times New Roman" w:hAnsi="Times New Roman"/>
          <w:sz w:val="22"/>
          <w:szCs w:val="22"/>
          <w:highlight w:val="yellow"/>
          <w:lang w:val="en-US"/>
        </w:rPr>
        <w:br/>
        <w:t xml:space="preserve">- the tenderer’s declarations. </w:t>
      </w:r>
    </w:p>
    <w:p w14:paraId="47956E86" w14:textId="014624D3" w:rsidR="00F52718" w:rsidRPr="00856991" w:rsidRDefault="00F52718" w:rsidP="00F52718">
      <w:pPr>
        <w:widowControl w:val="0"/>
        <w:spacing w:before="240" w:after="100"/>
        <w:jc w:val="both"/>
        <w:rPr>
          <w:rFonts w:ascii="Times New Roman" w:hAnsi="Times New Roman"/>
          <w:sz w:val="22"/>
          <w:szCs w:val="22"/>
          <w:highlight w:val="yellow"/>
        </w:rPr>
      </w:pPr>
      <w:r w:rsidRPr="00856991">
        <w:rPr>
          <w:rFonts w:ascii="Times New Roman" w:hAnsi="Times New Roman"/>
          <w:sz w:val="22"/>
          <w:szCs w:val="22"/>
          <w:highlight w:val="yellow"/>
        </w:rPr>
        <w:t xml:space="preserve">Tenders submitted by </w:t>
      </w:r>
      <w:r w:rsidRPr="00856991">
        <w:rPr>
          <w:rFonts w:ascii="Times New Roman" w:hAnsi="Times New Roman"/>
          <w:b/>
          <w:sz w:val="22"/>
          <w:szCs w:val="22"/>
          <w:highlight w:val="yellow"/>
        </w:rPr>
        <w:t>consortia</w:t>
      </w:r>
      <w:r w:rsidRPr="00856991">
        <w:rPr>
          <w:rFonts w:ascii="Times New Roman" w:hAnsi="Times New Roman"/>
          <w:sz w:val="22"/>
          <w:szCs w:val="22"/>
          <w:highlight w:val="yellow"/>
        </w:rPr>
        <w:t xml:space="preserve"> (i.e. either a permanent, legally-established grouping or a grouping constituted informally for a specific tender procedure) must follow the instructions applicable to the consortium leader and its members. </w:t>
      </w:r>
      <w:r w:rsidRPr="00856991">
        <w:rPr>
          <w:rFonts w:ascii="Times New Roman" w:hAnsi="Times New Roman"/>
          <w:b/>
          <w:bCs/>
          <w:sz w:val="22"/>
          <w:szCs w:val="22"/>
          <w:highlight w:val="yellow"/>
        </w:rPr>
        <w:t xml:space="preserve">In case of consortia, the </w:t>
      </w:r>
      <w:r w:rsidRPr="00856991">
        <w:rPr>
          <w:rFonts w:ascii="Times New Roman" w:hAnsi="Times New Roman"/>
          <w:b/>
          <w:bCs/>
          <w:sz w:val="22"/>
          <w:szCs w:val="22"/>
          <w:highlight w:val="yellow"/>
          <w:u w:val="single"/>
        </w:rPr>
        <w:t>tenderer’s declaration</w:t>
      </w:r>
      <w:r w:rsidRPr="00856991">
        <w:rPr>
          <w:rFonts w:ascii="Times New Roman" w:hAnsi="Times New Roman"/>
          <w:b/>
          <w:bCs/>
          <w:sz w:val="22"/>
          <w:szCs w:val="22"/>
          <w:highlight w:val="yellow"/>
        </w:rPr>
        <w:t xml:space="preserve"> </w:t>
      </w:r>
      <w:r w:rsidRPr="00856991">
        <w:rPr>
          <w:rFonts w:ascii="Times New Roman" w:hAnsi="Times New Roman"/>
          <w:b/>
          <w:bCs/>
          <w:sz w:val="22"/>
          <w:szCs w:val="22"/>
          <w:highlight w:val="yellow"/>
          <w:u w:val="single"/>
        </w:rPr>
        <w:t>should be submitted</w:t>
      </w:r>
      <w:r w:rsidRPr="00856991">
        <w:rPr>
          <w:rFonts w:ascii="Times New Roman" w:hAnsi="Times New Roman"/>
          <w:b/>
          <w:bCs/>
          <w:sz w:val="22"/>
          <w:szCs w:val="22"/>
          <w:highlight w:val="yellow"/>
        </w:rPr>
        <w:t xml:space="preserve"> </w:t>
      </w:r>
      <w:r w:rsidRPr="00856991">
        <w:rPr>
          <w:rFonts w:ascii="Times New Roman" w:hAnsi="Times New Roman"/>
          <w:b/>
          <w:bCs/>
          <w:sz w:val="22"/>
          <w:szCs w:val="22"/>
          <w:highlight w:val="yellow"/>
          <w:u w:val="single"/>
        </w:rPr>
        <w:t>by the leader and by all members of the consortium</w:t>
      </w:r>
      <w:r w:rsidRPr="00856991">
        <w:rPr>
          <w:rFonts w:ascii="Times New Roman" w:hAnsi="Times New Roman"/>
          <w:b/>
          <w:bCs/>
          <w:sz w:val="22"/>
          <w:szCs w:val="22"/>
          <w:highlight w:val="yellow"/>
        </w:rPr>
        <w:t>.</w:t>
      </w:r>
      <w:r w:rsidRPr="00856991">
        <w:rPr>
          <w:rFonts w:ascii="Times New Roman" w:hAnsi="Times New Roman"/>
          <w:sz w:val="22"/>
          <w:szCs w:val="22"/>
          <w:highlight w:val="yellow"/>
        </w:rPr>
        <w:t xml:space="preserve"> </w:t>
      </w:r>
    </w:p>
    <w:p w14:paraId="4ABDDAA1" w14:textId="0FC3F717" w:rsidR="00F52718" w:rsidRPr="00856991" w:rsidRDefault="00F52718" w:rsidP="00F52718">
      <w:pPr>
        <w:widowControl w:val="0"/>
        <w:spacing w:before="240" w:after="100"/>
        <w:jc w:val="both"/>
        <w:rPr>
          <w:rFonts w:ascii="Times New Roman" w:hAnsi="Times New Roman"/>
          <w:sz w:val="22"/>
          <w:szCs w:val="22"/>
          <w:highlight w:val="yellow"/>
        </w:rPr>
      </w:pPr>
      <w:r w:rsidRPr="00856991">
        <w:rPr>
          <w:rFonts w:ascii="Times New Roman" w:hAnsi="Times New Roman"/>
          <w:sz w:val="22"/>
          <w:szCs w:val="22"/>
          <w:highlight w:val="yellow"/>
        </w:rPr>
        <w:t xml:space="preserve">The attachments to this submission form (i.e. declarations, statements, proofs) may be in </w:t>
      </w:r>
      <w:r w:rsidRPr="00856991">
        <w:rPr>
          <w:rFonts w:ascii="Times New Roman" w:hAnsi="Times New Roman"/>
          <w:b/>
          <w:sz w:val="22"/>
          <w:szCs w:val="22"/>
          <w:highlight w:val="yellow"/>
        </w:rPr>
        <w:t>scanned copies</w:t>
      </w:r>
      <w:r w:rsidRPr="00856991">
        <w:rPr>
          <w:rFonts w:ascii="Times New Roman" w:hAnsi="Times New Roman"/>
          <w:sz w:val="22"/>
          <w:szCs w:val="22"/>
          <w:highlight w:val="yellow"/>
        </w:rPr>
        <w:t xml:space="preserve">. </w:t>
      </w:r>
      <w:r w:rsidRPr="00856991">
        <w:rPr>
          <w:rFonts w:ascii="Times New Roman" w:hAnsi="Times New Roman"/>
          <w:b/>
          <w:sz w:val="22"/>
          <w:szCs w:val="22"/>
          <w:highlight w:val="yellow"/>
        </w:rPr>
        <w:t>The only exception is the Declaration on Honour on exclusion and selection criteria for which the signed originals shall be submitted.</w:t>
      </w:r>
      <w:r w:rsidRPr="00856991">
        <w:rPr>
          <w:rFonts w:ascii="Times New Roman" w:hAnsi="Times New Roman"/>
          <w:sz w:val="22"/>
          <w:szCs w:val="22"/>
          <w:highlight w:val="yellow"/>
        </w:rPr>
        <w:t xml:space="preserve"> Indeed, it must be kept by the tenderer. If requested, these originals documents must be dispatched to the contracting authority.</w:t>
      </w:r>
    </w:p>
    <w:p w14:paraId="7079250E" w14:textId="2B9AEA3E" w:rsidR="00F52718" w:rsidRPr="00856991" w:rsidRDefault="00F52718" w:rsidP="00F52718">
      <w:pPr>
        <w:widowControl w:val="0"/>
        <w:spacing w:before="240" w:after="100"/>
        <w:jc w:val="both"/>
        <w:rPr>
          <w:rFonts w:ascii="Times New Roman" w:hAnsi="Times New Roman"/>
          <w:b/>
          <w:bCs/>
          <w:sz w:val="22"/>
          <w:szCs w:val="22"/>
          <w:u w:val="single"/>
          <w:lang w:val="en-US"/>
        </w:rPr>
      </w:pPr>
      <w:r w:rsidRPr="00856991">
        <w:rPr>
          <w:rFonts w:ascii="Times New Roman" w:hAnsi="Times New Roman"/>
          <w:b/>
          <w:bCs/>
          <w:sz w:val="22"/>
          <w:szCs w:val="22"/>
          <w:highlight w:val="yellow"/>
          <w:u w:val="single"/>
          <w:lang w:val="en-US"/>
        </w:rPr>
        <w:t>Delete this section highlighted in yellow after having completed all instructions.</w:t>
      </w:r>
    </w:p>
    <w:p w14:paraId="479CB24A" w14:textId="77777777" w:rsidR="00F52718" w:rsidRDefault="00F52718" w:rsidP="00744F6E">
      <w:pPr>
        <w:pStyle w:val="Blockquote"/>
        <w:ind w:left="0"/>
        <w:jc w:val="both"/>
        <w:rPr>
          <w:sz w:val="22"/>
          <w:szCs w:val="22"/>
          <w:lang w:eastAsia="en-US"/>
        </w:rPr>
      </w:pPr>
    </w:p>
    <w:p w14:paraId="33782EE0" w14:textId="18992E9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48"/>
      </w:tblGrid>
      <w:tr w:rsidR="008B192F" w:rsidRPr="0017401E" w14:paraId="7CFB779E" w14:textId="77777777" w:rsidTr="00B81127">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48"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B81127">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48" w:type="dxa"/>
          </w:tcPr>
          <w:p w14:paraId="48BE6D55" w14:textId="77777777" w:rsidR="008B192F" w:rsidRPr="0017401E" w:rsidRDefault="008B192F" w:rsidP="002E4284">
            <w:pPr>
              <w:spacing w:before="120" w:after="120"/>
              <w:rPr>
                <w:rFonts w:ascii="Times New Roman" w:hAnsi="Times New Roman"/>
                <w:b/>
                <w:sz w:val="22"/>
                <w:szCs w:val="22"/>
              </w:rPr>
            </w:pPr>
          </w:p>
        </w:tc>
      </w:tr>
      <w:tr w:rsidR="0015791B" w:rsidRPr="0017401E" w14:paraId="69208B06" w14:textId="77777777" w:rsidTr="00B81127">
        <w:trPr>
          <w:cantSplit/>
        </w:trPr>
        <w:tc>
          <w:tcPr>
            <w:tcW w:w="1418" w:type="dxa"/>
          </w:tcPr>
          <w:p w14:paraId="0164413E" w14:textId="77777777" w:rsidR="0015791B" w:rsidRDefault="0015791B" w:rsidP="0015791B">
            <w:pPr>
              <w:spacing w:before="120" w:after="120"/>
              <w:rPr>
                <w:rFonts w:ascii="Times New Roman" w:hAnsi="Times New Roman"/>
                <w:b/>
                <w:sz w:val="22"/>
                <w:szCs w:val="22"/>
              </w:rPr>
            </w:pPr>
            <w:r w:rsidRPr="0017401E">
              <w:rPr>
                <w:rFonts w:ascii="Times New Roman" w:hAnsi="Times New Roman"/>
                <w:b/>
                <w:sz w:val="22"/>
                <w:szCs w:val="22"/>
              </w:rPr>
              <w:t>Member</w:t>
            </w:r>
          </w:p>
          <w:p w14:paraId="09A97951" w14:textId="77777777" w:rsidR="0015791B" w:rsidRPr="0017401E" w:rsidRDefault="0015791B" w:rsidP="0015791B">
            <w:pPr>
              <w:spacing w:before="120" w:after="120"/>
              <w:rPr>
                <w:rFonts w:ascii="Times New Roman" w:hAnsi="Times New Roman"/>
                <w:b/>
                <w:sz w:val="22"/>
                <w:szCs w:val="22"/>
              </w:rPr>
            </w:pPr>
          </w:p>
        </w:tc>
        <w:tc>
          <w:tcPr>
            <w:tcW w:w="6628" w:type="dxa"/>
          </w:tcPr>
          <w:p w14:paraId="459FC742" w14:textId="77777777" w:rsidR="0015791B" w:rsidRPr="0017401E" w:rsidRDefault="0015791B" w:rsidP="0015791B">
            <w:pPr>
              <w:spacing w:before="120" w:after="120"/>
              <w:rPr>
                <w:rFonts w:ascii="Times New Roman" w:hAnsi="Times New Roman"/>
                <w:b/>
                <w:sz w:val="22"/>
                <w:szCs w:val="22"/>
              </w:rPr>
            </w:pPr>
          </w:p>
        </w:tc>
        <w:tc>
          <w:tcPr>
            <w:tcW w:w="1448" w:type="dxa"/>
          </w:tcPr>
          <w:p w14:paraId="1DABF69C" w14:textId="77777777" w:rsidR="0015791B" w:rsidRPr="0017401E" w:rsidRDefault="0015791B" w:rsidP="0015791B">
            <w:pPr>
              <w:spacing w:before="120" w:after="120"/>
              <w:rPr>
                <w:rFonts w:ascii="Times New Roman" w:hAnsi="Times New Roman"/>
                <w:b/>
                <w:sz w:val="22"/>
                <w:szCs w:val="22"/>
              </w:rPr>
            </w:pPr>
          </w:p>
        </w:tc>
      </w:tr>
      <w:tr w:rsidR="0015791B" w:rsidRPr="0017401E" w14:paraId="61096C8F" w14:textId="77777777" w:rsidTr="00B81127">
        <w:trPr>
          <w:cantSplit/>
        </w:trPr>
        <w:tc>
          <w:tcPr>
            <w:tcW w:w="1418" w:type="dxa"/>
          </w:tcPr>
          <w:p w14:paraId="5FCCD7CB" w14:textId="77777777" w:rsidR="0015791B" w:rsidRDefault="0015791B" w:rsidP="0015791B">
            <w:pPr>
              <w:spacing w:before="120" w:after="120"/>
              <w:rPr>
                <w:rFonts w:ascii="Times New Roman" w:hAnsi="Times New Roman"/>
                <w:b/>
                <w:sz w:val="22"/>
                <w:szCs w:val="22"/>
              </w:rPr>
            </w:pPr>
            <w:r w:rsidRPr="0017401E">
              <w:rPr>
                <w:rFonts w:ascii="Times New Roman" w:hAnsi="Times New Roman"/>
                <w:b/>
                <w:sz w:val="22"/>
                <w:szCs w:val="22"/>
              </w:rPr>
              <w:t xml:space="preserve">Etc. </w:t>
            </w:r>
          </w:p>
          <w:p w14:paraId="485F69E1" w14:textId="77777777" w:rsidR="0015791B" w:rsidRPr="006A58DE" w:rsidRDefault="0015791B" w:rsidP="0015791B">
            <w:pPr>
              <w:rPr>
                <w:rFonts w:ascii="Times New Roman" w:hAnsi="Times New Roman"/>
                <w:sz w:val="22"/>
                <w:szCs w:val="22"/>
              </w:rPr>
            </w:pPr>
          </w:p>
        </w:tc>
        <w:tc>
          <w:tcPr>
            <w:tcW w:w="6628" w:type="dxa"/>
          </w:tcPr>
          <w:p w14:paraId="75925843" w14:textId="77777777" w:rsidR="0015791B" w:rsidRPr="0017401E" w:rsidRDefault="0015791B" w:rsidP="0015791B">
            <w:pPr>
              <w:spacing w:before="120" w:after="120"/>
              <w:rPr>
                <w:rFonts w:ascii="Times New Roman" w:hAnsi="Times New Roman"/>
                <w:b/>
                <w:sz w:val="22"/>
                <w:szCs w:val="22"/>
              </w:rPr>
            </w:pPr>
          </w:p>
        </w:tc>
        <w:tc>
          <w:tcPr>
            <w:tcW w:w="1448" w:type="dxa"/>
          </w:tcPr>
          <w:p w14:paraId="0A5103BF" w14:textId="77777777" w:rsidR="0015791B" w:rsidRPr="0017401E" w:rsidRDefault="0015791B" w:rsidP="0015791B">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A011DA">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B81127">
        <w:trPr>
          <w:jc w:val="center"/>
        </w:trPr>
        <w:tc>
          <w:tcPr>
            <w:tcW w:w="2314" w:type="dxa"/>
            <w:tcBorders>
              <w:top w:val="single" w:sz="4" w:space="0" w:color="auto"/>
              <w:left w:val="single" w:sz="4" w:space="0" w:color="auto"/>
              <w:bottom w:val="single" w:sz="6" w:space="0" w:color="auto"/>
            </w:tcBorders>
            <w:shd w:val="pct5" w:color="auto" w:fill="FFFFFF"/>
            <w:vAlign w:val="center"/>
          </w:tcPr>
          <w:p w14:paraId="126F92E5" w14:textId="77777777" w:rsidR="00A47EF9"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FABDA09" w14:textId="213BE93D" w:rsidR="001A01B2" w:rsidRPr="0017401E" w:rsidRDefault="00A47EF9" w:rsidP="00F305AA">
            <w:pPr>
              <w:widowControl w:val="0"/>
              <w:spacing w:before="60" w:after="60"/>
              <w:jc w:val="center"/>
              <w:rPr>
                <w:rFonts w:ascii="Times New Roman" w:hAnsi="Times New Roman"/>
                <w:b/>
                <w:sz w:val="22"/>
                <w:szCs w:val="22"/>
              </w:rPr>
            </w:pPr>
            <w:r>
              <w:t xml:space="preserve"> </w:t>
            </w:r>
            <w:r w:rsidRPr="00A47EF9">
              <w:rPr>
                <w:rFonts w:ascii="Times New Roman" w:hAnsi="Times New Roman"/>
                <w:bCs/>
                <w:highlight w:val="yellow"/>
              </w:rPr>
              <w:t>Data requested in this table must be consistent with the selection criteria set in the contract notice</w:t>
            </w:r>
          </w:p>
          <w:p w14:paraId="3ED86EAA" w14:textId="3CB91A46"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top w:val="single" w:sz="4" w:space="0" w:color="auto"/>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310D4186" w:rsidR="001A01B2" w:rsidRPr="0017401E" w:rsidRDefault="00AB6B7C" w:rsidP="00F305AA">
            <w:pPr>
              <w:widowControl w:val="0"/>
              <w:spacing w:before="60" w:after="60"/>
              <w:jc w:val="center"/>
              <w:rPr>
                <w:rFonts w:ascii="Times New Roman" w:hAnsi="Times New Roman"/>
                <w:b/>
                <w:sz w:val="22"/>
                <w:szCs w:val="22"/>
              </w:rPr>
            </w:pPr>
            <w:r w:rsidRPr="00B81127">
              <w:rPr>
                <w:rFonts w:ascii="Times New Roman" w:hAnsi="Times New Roman"/>
                <w:b/>
                <w:sz w:val="22"/>
                <w:szCs w:val="22"/>
              </w:rPr>
              <w:t>2021</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top w:val="single" w:sz="4" w:space="0" w:color="auto"/>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69E11299" w:rsidR="001A01B2" w:rsidRPr="0017401E" w:rsidRDefault="00AB6B7C" w:rsidP="00F305AA">
            <w:pPr>
              <w:widowControl w:val="0"/>
              <w:spacing w:before="60" w:after="60"/>
              <w:jc w:val="center"/>
              <w:rPr>
                <w:rFonts w:ascii="Times New Roman" w:hAnsi="Times New Roman"/>
                <w:b/>
                <w:sz w:val="22"/>
                <w:szCs w:val="22"/>
              </w:rPr>
            </w:pPr>
            <w:r>
              <w:rPr>
                <w:rFonts w:ascii="Times New Roman" w:hAnsi="Times New Roman"/>
                <w:b/>
                <w:sz w:val="22"/>
                <w:szCs w:val="22"/>
              </w:rPr>
              <w:t>2022</w:t>
            </w:r>
            <w:r w:rsidR="001A01B2" w:rsidRPr="0017401E">
              <w:rPr>
                <w:rFonts w:ascii="Times New Roman" w:hAnsi="Times New Roman"/>
                <w:b/>
                <w:sz w:val="22"/>
                <w:szCs w:val="22"/>
              </w:rPr>
              <w:br/>
              <w:t>EUR</w:t>
            </w:r>
          </w:p>
        </w:tc>
        <w:tc>
          <w:tcPr>
            <w:tcW w:w="1320" w:type="dxa"/>
            <w:tcBorders>
              <w:top w:val="single" w:sz="4" w:space="0" w:color="auto"/>
              <w:bottom w:val="single" w:sz="6" w:space="0" w:color="auto"/>
            </w:tcBorders>
            <w:shd w:val="pct5" w:color="auto" w:fill="FFFFFF"/>
            <w:vAlign w:val="center"/>
          </w:tcPr>
          <w:p w14:paraId="69B07D20" w14:textId="0AB10844"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AB6B7C">
              <w:rPr>
                <w:rFonts w:ascii="Times New Roman" w:hAnsi="Times New Roman"/>
                <w:b/>
                <w:sz w:val="22"/>
                <w:szCs w:val="22"/>
              </w:rPr>
              <w:t>2023</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top w:val="single" w:sz="4" w:space="0" w:color="auto"/>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top w:val="single" w:sz="4" w:space="0" w:color="auto"/>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496BE9E" w:rsidR="001A01B2" w:rsidRPr="00B81127" w:rsidRDefault="001A01B2" w:rsidP="001A01B2">
            <w:pPr>
              <w:widowControl w:val="0"/>
              <w:spacing w:before="60" w:after="60"/>
              <w:jc w:val="center"/>
              <w:rPr>
                <w:rFonts w:ascii="Times New Roman" w:hAnsi="Times New Roman"/>
                <w:b/>
                <w:sz w:val="22"/>
                <w:szCs w:val="22"/>
              </w:rPr>
            </w:pPr>
            <w:r w:rsidRPr="00B81127">
              <w:rPr>
                <w:rFonts w:ascii="Times New Roman" w:hAnsi="Times New Roman"/>
                <w:b/>
                <w:sz w:val="22"/>
                <w:szCs w:val="22"/>
              </w:rPr>
              <w:t>Past</w:t>
            </w:r>
            <w:r w:rsidR="000B1C42" w:rsidRPr="00B81127">
              <w:rPr>
                <w:rFonts w:ascii="Times New Roman" w:hAnsi="Times New Roman"/>
                <w:b/>
                <w:strike/>
                <w:sz w:val="22"/>
                <w:szCs w:val="22"/>
              </w:rPr>
              <w:t xml:space="preserve"> </w:t>
            </w:r>
            <w:r w:rsidRPr="00B81127">
              <w:rPr>
                <w:rFonts w:ascii="Times New Roman" w:hAnsi="Times New Roman"/>
                <w:b/>
                <w:sz w:val="22"/>
                <w:szCs w:val="22"/>
              </w:rPr>
              <w:t>year</w:t>
            </w:r>
          </w:p>
          <w:p w14:paraId="1B997CA0" w14:textId="661B954A" w:rsidR="001A01B2" w:rsidRPr="0017401E" w:rsidRDefault="001A01B2" w:rsidP="001A01B2">
            <w:pPr>
              <w:widowControl w:val="0"/>
              <w:spacing w:before="60" w:after="60"/>
              <w:jc w:val="center"/>
              <w:rPr>
                <w:rFonts w:ascii="Times New Roman" w:hAnsi="Times New Roman"/>
                <w:b/>
                <w:sz w:val="22"/>
                <w:szCs w:val="22"/>
              </w:rPr>
            </w:pPr>
            <w:r w:rsidRPr="00B81127">
              <w:rPr>
                <w:rFonts w:ascii="Times New Roman" w:hAnsi="Times New Roman"/>
                <w:b/>
                <w:sz w:val="22"/>
                <w:szCs w:val="22"/>
              </w:rPr>
              <w:t>EUR</w:t>
            </w:r>
            <w:r w:rsidRPr="00AB6B7C">
              <w:rPr>
                <w:rFonts w:ascii="Times New Roman" w:hAnsi="Times New Roman"/>
                <w:b/>
                <w:sz w:val="22"/>
                <w:szCs w:val="22"/>
              </w:rPr>
              <w:t>**</w:t>
            </w:r>
          </w:p>
        </w:tc>
        <w:tc>
          <w:tcPr>
            <w:tcW w:w="1151" w:type="dxa"/>
            <w:tcBorders>
              <w:top w:val="single" w:sz="4" w:space="0" w:color="auto"/>
              <w:bottom w:val="single" w:sz="6" w:space="0" w:color="auto"/>
              <w:right w:val="single" w:sz="4" w:space="0" w:color="auto"/>
            </w:tcBorders>
            <w:shd w:val="pct5" w:color="auto" w:fill="FFFFFF"/>
            <w:vAlign w:val="center"/>
          </w:tcPr>
          <w:p w14:paraId="6A4EC882" w14:textId="4B3B30F7" w:rsidR="001A01B2" w:rsidRPr="00B81127" w:rsidRDefault="001A01B2" w:rsidP="001A01B2">
            <w:pPr>
              <w:widowControl w:val="0"/>
              <w:spacing w:before="60" w:after="60"/>
              <w:jc w:val="center"/>
              <w:rPr>
                <w:rFonts w:ascii="Times New Roman" w:hAnsi="Times New Roman"/>
                <w:b/>
                <w:sz w:val="22"/>
                <w:szCs w:val="22"/>
              </w:rPr>
            </w:pPr>
            <w:r w:rsidRPr="00B81127">
              <w:rPr>
                <w:rFonts w:ascii="Times New Roman" w:hAnsi="Times New Roman"/>
                <w:b/>
                <w:sz w:val="22"/>
                <w:szCs w:val="22"/>
              </w:rPr>
              <w:t>Current</w:t>
            </w:r>
          </w:p>
          <w:p w14:paraId="6B6F20E1" w14:textId="77777777" w:rsidR="001A01B2" w:rsidRPr="00B81127" w:rsidRDefault="001A01B2" w:rsidP="00F305AA">
            <w:pPr>
              <w:widowControl w:val="0"/>
              <w:spacing w:before="60" w:after="60"/>
              <w:jc w:val="center"/>
              <w:rPr>
                <w:rFonts w:ascii="Times New Roman" w:hAnsi="Times New Roman"/>
                <w:b/>
                <w:sz w:val="22"/>
                <w:szCs w:val="22"/>
              </w:rPr>
            </w:pPr>
            <w:r w:rsidRPr="00AB6B7C">
              <w:rPr>
                <w:rFonts w:ascii="Times New Roman" w:hAnsi="Times New Roman"/>
                <w:b/>
                <w:sz w:val="22"/>
                <w:szCs w:val="22"/>
              </w:rPr>
              <w:t xml:space="preserve"> </w:t>
            </w:r>
            <w:r w:rsidRPr="00B81127">
              <w:rPr>
                <w:rFonts w:ascii="Times New Roman" w:hAnsi="Times New Roman"/>
                <w:b/>
                <w:sz w:val="22"/>
                <w:szCs w:val="22"/>
              </w:rPr>
              <w:t>year</w:t>
            </w:r>
            <w:r w:rsidRPr="00B81127">
              <w:rPr>
                <w:rFonts w:ascii="Times New Roman" w:hAnsi="Times New Roman"/>
                <w:b/>
                <w:sz w:val="22"/>
                <w:szCs w:val="22"/>
              </w:rPr>
              <w:br/>
            </w:r>
          </w:p>
          <w:p w14:paraId="214D4908" w14:textId="38D261F3" w:rsidR="001A01B2" w:rsidRPr="0017401E" w:rsidRDefault="001A01B2" w:rsidP="00F305AA">
            <w:pPr>
              <w:widowControl w:val="0"/>
              <w:spacing w:before="60" w:after="60"/>
              <w:jc w:val="center"/>
              <w:rPr>
                <w:rFonts w:ascii="Times New Roman" w:hAnsi="Times New Roman"/>
                <w:b/>
                <w:sz w:val="22"/>
                <w:szCs w:val="22"/>
              </w:rPr>
            </w:pPr>
            <w:r w:rsidRPr="00B81127">
              <w:rPr>
                <w:rFonts w:ascii="Times New Roman" w:hAnsi="Times New Roman"/>
                <w:b/>
                <w:sz w:val="22"/>
                <w:szCs w:val="22"/>
              </w:rPr>
              <w:t>EUR</w:t>
            </w:r>
            <w:r w:rsidRPr="00AB6B7C">
              <w:rPr>
                <w:rFonts w:ascii="Times New Roman" w:hAnsi="Times New Roman"/>
                <w:b/>
                <w:sz w:val="22"/>
                <w:szCs w:val="22"/>
              </w:rPr>
              <w:t>**</w:t>
            </w:r>
          </w:p>
        </w:tc>
      </w:tr>
      <w:tr w:rsidR="001A01B2" w:rsidRPr="0017401E" w14:paraId="62586ABE" w14:textId="77777777" w:rsidTr="00B81127">
        <w:trPr>
          <w:cantSplit/>
          <w:jc w:val="center"/>
        </w:trPr>
        <w:tc>
          <w:tcPr>
            <w:tcW w:w="2314" w:type="dxa"/>
            <w:tcBorders>
              <w:top w:val="single" w:sz="6" w:space="0" w:color="auto"/>
              <w:left w:val="single" w:sz="4"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right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B81127">
        <w:trPr>
          <w:cantSplit/>
          <w:jc w:val="center"/>
        </w:trPr>
        <w:tc>
          <w:tcPr>
            <w:tcW w:w="2314" w:type="dxa"/>
            <w:tcBorders>
              <w:top w:val="single" w:sz="4" w:space="0" w:color="auto"/>
              <w:left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right w:val="single" w:sz="4"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B81127">
        <w:trPr>
          <w:cantSplit/>
          <w:jc w:val="center"/>
        </w:trPr>
        <w:tc>
          <w:tcPr>
            <w:tcW w:w="2314" w:type="dxa"/>
            <w:tcBorders>
              <w:top w:val="single" w:sz="6" w:space="0" w:color="auto"/>
              <w:left w:val="single" w:sz="4"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lastRenderedPageBreak/>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right w:val="single" w:sz="4"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A011DA">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074E06AF"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AB6B7C">
        <w:rPr>
          <w:rFonts w:ascii="Times New Roman" w:hAnsi="Times New Roman"/>
          <w:sz w:val="22"/>
          <w:szCs w:val="22"/>
        </w:rPr>
        <w:t xml:space="preserve">past </w:t>
      </w:r>
      <w:r w:rsidRPr="00B81127">
        <w:rPr>
          <w:rFonts w:ascii="Times New Roman" w:hAnsi="Times New Roman"/>
          <w:sz w:val="22"/>
          <w:szCs w:val="22"/>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532FAFC9" w14:textId="77777777" w:rsidR="00A47EF9" w:rsidRDefault="00A47EF9" w:rsidP="002E4284">
      <w:pPr>
        <w:widowControl w:val="0"/>
        <w:tabs>
          <w:tab w:val="left" w:pos="360"/>
        </w:tabs>
        <w:spacing w:before="240"/>
        <w:jc w:val="both"/>
        <w:outlineLvl w:val="0"/>
        <w:rPr>
          <w:rFonts w:ascii="Times New Roman" w:hAnsi="Times New Roman"/>
          <w:b/>
          <w:sz w:val="24"/>
          <w:szCs w:val="24"/>
        </w:rPr>
      </w:pPr>
    </w:p>
    <w:p w14:paraId="072EA195" w14:textId="48A73F2E"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0F2E7D9D"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w:t>
      </w:r>
      <w:r w:rsidR="00E03C47">
        <w:rPr>
          <w:rFonts w:ascii="Times New Roman" w:hAnsi="Times New Roman"/>
          <w:sz w:val="22"/>
          <w:szCs w:val="22"/>
        </w:rPr>
        <w:t xml:space="preserve"> emails</w:t>
      </w:r>
      <w:r w:rsidRPr="0017401E">
        <w:rPr>
          <w:rFonts w:ascii="Times New Roman" w:hAnsi="Times New Roman"/>
          <w:sz w:val="22"/>
          <w:szCs w:val="22"/>
        </w:rPr>
        <w:t>:</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w:t>
      </w:r>
      <w:r>
        <w:rPr>
          <w:rFonts w:ascii="Times New Roman" w:hAnsi="Times New Roman"/>
          <w:color w:val="000000"/>
          <w:sz w:val="22"/>
          <w:szCs w:val="22"/>
        </w:rPr>
        <w:lastRenderedPageBreak/>
        <w:t>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A011DA">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2B8B1F8" w14:textId="77777777" w:rsidR="00A72E21" w:rsidRDefault="00A72E21" w:rsidP="00B81127">
      <w:pPr>
        <w:widowControl w:val="0"/>
        <w:spacing w:after="0"/>
        <w:rPr>
          <w:rFonts w:ascii="Times New Roman" w:hAnsi="Times New Roman"/>
          <w:sz w:val="22"/>
          <w:szCs w:val="22"/>
        </w:rPr>
      </w:pPr>
      <w:r w:rsidRPr="00E236C9">
        <w:rPr>
          <w:rFonts w:ascii="Times New Roman" w:hAnsi="Times New Roman"/>
          <w:sz w:val="22"/>
          <w:szCs w:val="22"/>
        </w:rPr>
        <w:t xml:space="preserve">European Union Monitoring Mission in Georgia, </w:t>
      </w:r>
      <w:r w:rsidRPr="00E236C9">
        <w:rPr>
          <w:rFonts w:ascii="Times New Roman" w:hAnsi="Times New Roman"/>
          <w:sz w:val="22"/>
          <w:szCs w:val="22"/>
        </w:rPr>
        <w:br/>
      </w:r>
      <w:r w:rsidRPr="00A72E21">
        <w:rPr>
          <w:rFonts w:ascii="Times New Roman" w:hAnsi="Times New Roman"/>
          <w:sz w:val="22"/>
          <w:szCs w:val="22"/>
        </w:rPr>
        <w:t>64a, Ilia Chavchavadze Avenue</w:t>
      </w:r>
    </w:p>
    <w:p w14:paraId="2C3F7065" w14:textId="4D1BE8A4" w:rsidR="00A72E21" w:rsidRDefault="00A72E21" w:rsidP="00A72E21">
      <w:pPr>
        <w:widowControl w:val="0"/>
        <w:spacing w:after="0"/>
        <w:rPr>
          <w:rFonts w:ascii="Times New Roman" w:hAnsi="Times New Roman"/>
          <w:sz w:val="22"/>
          <w:szCs w:val="22"/>
        </w:rPr>
      </w:pPr>
      <w:r w:rsidRPr="00A72E21">
        <w:rPr>
          <w:rFonts w:ascii="Times New Roman" w:hAnsi="Times New Roman"/>
          <w:sz w:val="22"/>
          <w:szCs w:val="22"/>
        </w:rPr>
        <w:t>Tbilisi 0179, Georgia</w:t>
      </w:r>
    </w:p>
    <w:p w14:paraId="31AF255A" w14:textId="77777777" w:rsidR="00A72E21" w:rsidRPr="0017401E" w:rsidRDefault="00A72E21" w:rsidP="00B81127">
      <w:pPr>
        <w:widowControl w:val="0"/>
        <w:spacing w:after="0"/>
        <w:rPr>
          <w:rFonts w:ascii="Times New Roman" w:hAnsi="Times New Roman"/>
          <w:sz w:val="22"/>
          <w:szCs w:val="22"/>
        </w:rPr>
      </w:pPr>
    </w:p>
    <w:p w14:paraId="3A9363E0" w14:textId="2728A913" w:rsidR="008B192F" w:rsidRDefault="008B192F" w:rsidP="00E95467">
      <w:pPr>
        <w:widowControl w:val="0"/>
        <w:spacing w:after="120"/>
        <w:outlineLvl w:val="0"/>
        <w:rPr>
          <w:rFonts w:ascii="Times New Roman" w:hAnsi="Times New Roman"/>
          <w:b/>
          <w:sz w:val="22"/>
          <w:szCs w:val="22"/>
        </w:rPr>
      </w:pPr>
      <w:r w:rsidRPr="0017401E">
        <w:rPr>
          <w:rFonts w:ascii="Times New Roman" w:hAnsi="Times New Roman"/>
          <w:b/>
          <w:sz w:val="22"/>
          <w:szCs w:val="22"/>
        </w:rPr>
        <w:t xml:space="preserve">Your ref: </w:t>
      </w:r>
      <w:r w:rsidR="00B95C5C" w:rsidRPr="00B95C5C">
        <w:rPr>
          <w:rFonts w:ascii="Times New Roman" w:hAnsi="Times New Roman"/>
          <w:b/>
          <w:sz w:val="22"/>
          <w:szCs w:val="22"/>
        </w:rPr>
        <w:t>EUMM- 24-9140</w:t>
      </w:r>
    </w:p>
    <w:p w14:paraId="26DB9A3B" w14:textId="77777777" w:rsidR="00B95C5C" w:rsidRDefault="00B95C5C" w:rsidP="00B95C5C">
      <w:pPr>
        <w:pStyle w:val="Title"/>
        <w:pBdr>
          <w:bottom w:val="single" w:sz="6" w:space="1" w:color="auto"/>
        </w:pBdr>
        <w:tabs>
          <w:tab w:val="clear" w:pos="-720"/>
          <w:tab w:val="left" w:pos="6912"/>
          <w:tab w:val="left" w:pos="8188"/>
          <w:tab w:val="left" w:pos="10031"/>
        </w:tabs>
        <w:spacing w:after="240"/>
        <w:jc w:val="both"/>
        <w:rPr>
          <w:sz w:val="24"/>
          <w:szCs w:val="24"/>
          <w:lang w:val="en-GB"/>
        </w:rPr>
      </w:pPr>
      <w:r w:rsidRPr="00A47EF9">
        <w:rPr>
          <w:sz w:val="24"/>
          <w:szCs w:val="24"/>
          <w:lang w:val="en-GB"/>
        </w:rPr>
        <w:t>Service Contract for provision of National Staff health insurance</w:t>
      </w:r>
      <w:r>
        <w:rPr>
          <w:sz w:val="24"/>
          <w:szCs w:val="24"/>
          <w:lang w:val="en-GB"/>
        </w:rPr>
        <w:t xml:space="preserve"> to EUMM Georgia</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5AE249DF" w14:textId="322C5B6B" w:rsidR="008B192F" w:rsidRPr="0017401E" w:rsidRDefault="000B1C42" w:rsidP="00141292">
      <w:pPr>
        <w:widowControl w:val="0"/>
        <w:spacing w:after="120"/>
        <w:jc w:val="both"/>
        <w:rPr>
          <w:rFonts w:ascii="Times New Roman" w:hAnsi="Times New Roman"/>
          <w:sz w:val="22"/>
          <w:szCs w:val="22"/>
        </w:rPr>
      </w:pPr>
      <w:r>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1E55A240" w:rsidR="004B2FB9" w:rsidRPr="0017401E" w:rsidRDefault="004B2FB9"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3CC7A0C2" w14:textId="0319D816" w:rsidR="00A72E21" w:rsidRPr="0017401E" w:rsidRDefault="00A72E21" w:rsidP="00A72E21">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6178F8D9" w14:textId="4E2F3938" w:rsidR="00A72E21" w:rsidRPr="0017401E" w:rsidRDefault="00A72E21" w:rsidP="00A72E21">
            <w:pPr>
              <w:widowControl w:val="0"/>
              <w:spacing w:before="60" w:after="60"/>
              <w:jc w:val="center"/>
              <w:rPr>
                <w:rFonts w:ascii="Times New Roman" w:hAnsi="Times New Roman"/>
                <w:b/>
                <w:sz w:val="22"/>
                <w:szCs w:val="22"/>
              </w:rPr>
            </w:pPr>
            <w:r>
              <w:rPr>
                <w:rFonts w:ascii="Times New Roman" w:hAnsi="Times New Roman"/>
                <w:b/>
                <w:sz w:val="22"/>
                <w:szCs w:val="22"/>
              </w:rPr>
              <w:t>2022</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E031EC5" w:rsidR="004B2FB9" w:rsidRPr="0017401E" w:rsidRDefault="00A72E21" w:rsidP="004B2FB9">
            <w:pPr>
              <w:widowControl w:val="0"/>
              <w:spacing w:before="60" w:after="60"/>
              <w:jc w:val="center"/>
              <w:rPr>
                <w:rFonts w:ascii="Times New Roman" w:hAnsi="Times New Roman"/>
                <w:b/>
                <w:sz w:val="22"/>
                <w:szCs w:val="22"/>
              </w:rPr>
            </w:pPr>
            <w:r>
              <w:rPr>
                <w:rFonts w:ascii="Times New Roman" w:hAnsi="Times New Roman"/>
                <w:b/>
                <w:sz w:val="22"/>
                <w:szCs w:val="22"/>
              </w:rPr>
              <w:t>2023</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A72E21" w:rsidRDefault="004B2FB9" w:rsidP="00F01A4C">
            <w:pPr>
              <w:widowControl w:val="0"/>
              <w:spacing w:before="60" w:after="60"/>
              <w:jc w:val="center"/>
              <w:rPr>
                <w:rFonts w:ascii="Times New Roman" w:hAnsi="Times New Roman"/>
                <w:b/>
                <w:sz w:val="22"/>
                <w:szCs w:val="22"/>
              </w:rPr>
            </w:pPr>
            <w:r w:rsidRPr="00A72E21">
              <w:rPr>
                <w:rFonts w:ascii="Times New Roman" w:hAnsi="Times New Roman"/>
                <w:b/>
                <w:sz w:val="22"/>
                <w:szCs w:val="22"/>
              </w:rPr>
              <w:t>Average</w:t>
            </w:r>
            <w:r w:rsidRPr="00A72E21">
              <w:rPr>
                <w:rFonts w:ascii="Times New Roman" w:hAnsi="Times New Roman"/>
                <w:b/>
                <w:sz w:val="22"/>
                <w:szCs w:val="22"/>
                <w:vertAlign w:val="superscript"/>
              </w:rPr>
              <w:t>6</w:t>
            </w:r>
          </w:p>
          <w:p w14:paraId="3E9793B1" w14:textId="77777777" w:rsidR="004B2FB9" w:rsidRPr="00A72E21" w:rsidRDefault="004B2FB9" w:rsidP="00F01A4C">
            <w:pPr>
              <w:widowControl w:val="0"/>
              <w:spacing w:before="60" w:after="60"/>
              <w:jc w:val="center"/>
              <w:rPr>
                <w:rFonts w:ascii="Times New Roman" w:hAnsi="Times New Roman"/>
                <w:b/>
                <w:sz w:val="22"/>
                <w:szCs w:val="22"/>
              </w:rPr>
            </w:pPr>
            <w:r w:rsidRPr="00A72E21">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B81127" w:rsidRDefault="004B2FB9" w:rsidP="004B2FB9">
            <w:pPr>
              <w:widowControl w:val="0"/>
              <w:spacing w:before="60" w:after="60"/>
              <w:jc w:val="center"/>
              <w:rPr>
                <w:rFonts w:ascii="Times New Roman" w:hAnsi="Times New Roman"/>
                <w:b/>
                <w:sz w:val="22"/>
                <w:szCs w:val="22"/>
              </w:rPr>
            </w:pPr>
          </w:p>
          <w:p w14:paraId="0A743E64" w14:textId="58C0555D" w:rsidR="004B2FB9" w:rsidRPr="00B81127" w:rsidRDefault="000B1C42" w:rsidP="004B2FB9">
            <w:pPr>
              <w:widowControl w:val="0"/>
              <w:spacing w:before="60" w:after="60"/>
              <w:jc w:val="center"/>
              <w:rPr>
                <w:rFonts w:ascii="Times New Roman" w:hAnsi="Times New Roman"/>
                <w:b/>
                <w:sz w:val="22"/>
                <w:szCs w:val="22"/>
              </w:rPr>
            </w:pPr>
            <w:r w:rsidRPr="00B81127">
              <w:rPr>
                <w:rFonts w:ascii="Times New Roman" w:hAnsi="Times New Roman"/>
                <w:b/>
                <w:sz w:val="22"/>
                <w:szCs w:val="22"/>
              </w:rPr>
              <w:t>L</w:t>
            </w:r>
            <w:r w:rsidR="004B2FB9" w:rsidRPr="00B81127">
              <w:rPr>
                <w:rFonts w:ascii="Times New Roman" w:hAnsi="Times New Roman"/>
                <w:b/>
                <w:sz w:val="22"/>
                <w:szCs w:val="22"/>
              </w:rPr>
              <w:t>ast year</w:t>
            </w:r>
          </w:p>
          <w:p w14:paraId="288A3D4C" w14:textId="6597BCE8" w:rsidR="004B2FB9" w:rsidRPr="00A72E21" w:rsidRDefault="004B2FB9" w:rsidP="004B2FB9">
            <w:pPr>
              <w:widowControl w:val="0"/>
              <w:spacing w:before="60" w:after="60"/>
              <w:jc w:val="center"/>
              <w:rPr>
                <w:rFonts w:ascii="Times New Roman" w:hAnsi="Times New Roman"/>
                <w:b/>
                <w:sz w:val="22"/>
                <w:szCs w:val="22"/>
              </w:rPr>
            </w:pPr>
            <w:r w:rsidRPr="00B81127">
              <w:rPr>
                <w:rFonts w:ascii="Times New Roman" w:hAnsi="Times New Roman"/>
                <w:b/>
                <w:sz w:val="22"/>
                <w:szCs w:val="22"/>
              </w:rPr>
              <w:t>EUR</w:t>
            </w:r>
            <w:r w:rsidRPr="00A72E21">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0936EE3F" w:rsidR="004B2FB9" w:rsidRPr="00B81127" w:rsidRDefault="004B2FB9" w:rsidP="00F01A4C">
            <w:pPr>
              <w:widowControl w:val="0"/>
              <w:spacing w:before="60" w:after="60"/>
              <w:jc w:val="center"/>
              <w:rPr>
                <w:rFonts w:ascii="Times New Roman" w:hAnsi="Times New Roman"/>
                <w:b/>
                <w:sz w:val="22"/>
                <w:szCs w:val="22"/>
              </w:rPr>
            </w:pPr>
            <w:r w:rsidRPr="00B81127">
              <w:rPr>
                <w:rFonts w:ascii="Times New Roman" w:hAnsi="Times New Roman"/>
                <w:b/>
                <w:sz w:val="22"/>
                <w:szCs w:val="22"/>
              </w:rPr>
              <w:t>Current year</w:t>
            </w:r>
          </w:p>
          <w:p w14:paraId="72453EAE" w14:textId="1B5E91D3" w:rsidR="004B2FB9" w:rsidRPr="00A72E21" w:rsidRDefault="004B2FB9" w:rsidP="00F01A4C">
            <w:pPr>
              <w:widowControl w:val="0"/>
              <w:spacing w:before="60" w:after="60"/>
              <w:jc w:val="center"/>
              <w:rPr>
                <w:rFonts w:ascii="Times New Roman" w:hAnsi="Times New Roman"/>
                <w:b/>
                <w:sz w:val="22"/>
                <w:szCs w:val="22"/>
              </w:rPr>
            </w:pPr>
            <w:r w:rsidRPr="00B81127">
              <w:rPr>
                <w:rFonts w:ascii="Times New Roman" w:hAnsi="Times New Roman"/>
                <w:b/>
                <w:sz w:val="22"/>
                <w:szCs w:val="22"/>
              </w:rPr>
              <w:t>EUR</w:t>
            </w:r>
            <w:r w:rsidRPr="00A72E21">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A011DA">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3D90B" w14:textId="77777777" w:rsidR="00A011DA" w:rsidRDefault="00A011DA" w:rsidP="006D1139">
      <w:pPr>
        <w:spacing w:before="120" w:after="0"/>
      </w:pPr>
      <w:r>
        <w:separator/>
      </w:r>
    </w:p>
  </w:endnote>
  <w:endnote w:type="continuationSeparator" w:id="0">
    <w:p w14:paraId="0E8790BF" w14:textId="77777777" w:rsidR="00A011DA" w:rsidRDefault="00A011DA">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1F765" w14:textId="77777777" w:rsidR="00A011DA" w:rsidRDefault="00A011DA">
      <w:r>
        <w:separator/>
      </w:r>
    </w:p>
  </w:footnote>
  <w:footnote w:type="continuationSeparator" w:id="0">
    <w:p w14:paraId="1318FA0A" w14:textId="77777777" w:rsidR="00A011DA" w:rsidRDefault="00A01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46846">
    <w:abstractNumId w:val="4"/>
  </w:num>
  <w:num w:numId="2" w16cid:durableId="2082872849">
    <w:abstractNumId w:val="12"/>
  </w:num>
  <w:num w:numId="3" w16cid:durableId="93986788">
    <w:abstractNumId w:val="1"/>
  </w:num>
  <w:num w:numId="4" w16cid:durableId="1975402668">
    <w:abstractNumId w:val="14"/>
  </w:num>
  <w:num w:numId="5" w16cid:durableId="501746894">
    <w:abstractNumId w:val="7"/>
  </w:num>
  <w:num w:numId="6" w16cid:durableId="651762663">
    <w:abstractNumId w:val="5"/>
  </w:num>
  <w:num w:numId="7" w16cid:durableId="1245577511">
    <w:abstractNumId w:val="10"/>
  </w:num>
  <w:num w:numId="8" w16cid:durableId="98566932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228535608">
    <w:abstractNumId w:val="13"/>
  </w:num>
  <w:num w:numId="10" w16cid:durableId="589780327">
    <w:abstractNumId w:val="2"/>
  </w:num>
  <w:num w:numId="11" w16cid:durableId="2074304528">
    <w:abstractNumId w:val="9"/>
  </w:num>
  <w:num w:numId="12" w16cid:durableId="896822264">
    <w:abstractNumId w:val="6"/>
  </w:num>
  <w:num w:numId="13" w16cid:durableId="875508947">
    <w:abstractNumId w:val="8"/>
  </w:num>
  <w:num w:numId="14" w16cid:durableId="1234004826">
    <w:abstractNumId w:val="3"/>
  </w:num>
  <w:num w:numId="15" w16cid:durableId="611939367">
    <w:abstractNumId w:val="11"/>
  </w:num>
  <w:num w:numId="16" w16cid:durableId="12204412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5791B"/>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238A"/>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4832"/>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20D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376BD"/>
    <w:rsid w:val="006400E3"/>
    <w:rsid w:val="00640FCD"/>
    <w:rsid w:val="00641475"/>
    <w:rsid w:val="00651668"/>
    <w:rsid w:val="00652B29"/>
    <w:rsid w:val="00663979"/>
    <w:rsid w:val="0066427C"/>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11DA"/>
    <w:rsid w:val="00A07272"/>
    <w:rsid w:val="00A128E4"/>
    <w:rsid w:val="00A23DF0"/>
    <w:rsid w:val="00A24B43"/>
    <w:rsid w:val="00A26E13"/>
    <w:rsid w:val="00A32155"/>
    <w:rsid w:val="00A36A2B"/>
    <w:rsid w:val="00A47EF9"/>
    <w:rsid w:val="00A54158"/>
    <w:rsid w:val="00A56760"/>
    <w:rsid w:val="00A56AB5"/>
    <w:rsid w:val="00A639BC"/>
    <w:rsid w:val="00A66809"/>
    <w:rsid w:val="00A66DAB"/>
    <w:rsid w:val="00A72E21"/>
    <w:rsid w:val="00A83325"/>
    <w:rsid w:val="00A9556D"/>
    <w:rsid w:val="00AA31A1"/>
    <w:rsid w:val="00AA3AFD"/>
    <w:rsid w:val="00AA42BE"/>
    <w:rsid w:val="00AB0808"/>
    <w:rsid w:val="00AB6B7C"/>
    <w:rsid w:val="00AC5DD3"/>
    <w:rsid w:val="00AD0763"/>
    <w:rsid w:val="00AD5BE8"/>
    <w:rsid w:val="00AD6896"/>
    <w:rsid w:val="00AE0EEB"/>
    <w:rsid w:val="00AE6FC4"/>
    <w:rsid w:val="00AF0B8E"/>
    <w:rsid w:val="00AF21A1"/>
    <w:rsid w:val="00AF4F9A"/>
    <w:rsid w:val="00B01C73"/>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1127"/>
    <w:rsid w:val="00B8216D"/>
    <w:rsid w:val="00B8384C"/>
    <w:rsid w:val="00B90420"/>
    <w:rsid w:val="00B93CE0"/>
    <w:rsid w:val="00B94B79"/>
    <w:rsid w:val="00B95C5C"/>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2E09"/>
    <w:rsid w:val="00D261B4"/>
    <w:rsid w:val="00D261B8"/>
    <w:rsid w:val="00D329BB"/>
    <w:rsid w:val="00D35D73"/>
    <w:rsid w:val="00D37FED"/>
    <w:rsid w:val="00D54426"/>
    <w:rsid w:val="00D557DF"/>
    <w:rsid w:val="00D74596"/>
    <w:rsid w:val="00D75DFA"/>
    <w:rsid w:val="00D84CF6"/>
    <w:rsid w:val="00D942CB"/>
    <w:rsid w:val="00DA13E8"/>
    <w:rsid w:val="00DA1A32"/>
    <w:rsid w:val="00DA441A"/>
    <w:rsid w:val="00DA6D56"/>
    <w:rsid w:val="00DB31DE"/>
    <w:rsid w:val="00DB570C"/>
    <w:rsid w:val="00DE023B"/>
    <w:rsid w:val="00DE539E"/>
    <w:rsid w:val="00DE6BC5"/>
    <w:rsid w:val="00DF05FA"/>
    <w:rsid w:val="00DF4EE9"/>
    <w:rsid w:val="00DF6731"/>
    <w:rsid w:val="00E03C47"/>
    <w:rsid w:val="00E11395"/>
    <w:rsid w:val="00E149D3"/>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C1B76"/>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52718"/>
    <w:rsid w:val="00F6191A"/>
    <w:rsid w:val="00F61A34"/>
    <w:rsid w:val="00F66457"/>
    <w:rsid w:val="00F67E98"/>
    <w:rsid w:val="00F818AC"/>
    <w:rsid w:val="00F84198"/>
    <w:rsid w:val="00F85F10"/>
    <w:rsid w:val="00F93057"/>
    <w:rsid w:val="00F932E7"/>
    <w:rsid w:val="00F94C18"/>
    <w:rsid w:val="00FB494B"/>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tyle>
  <w:style w:type="character" w:styleId="FootnoteReference">
    <w:name w:val="footnote reference"/>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B90420"/>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paragraph" w:styleId="Revision">
    <w:name w:val="Revision"/>
    <w:hidden/>
    <w:uiPriority w:val="99"/>
    <w:semiHidden/>
    <w:rsid w:val="00AB6B7C"/>
    <w:rPr>
      <w:rFonts w:ascii="Arial" w:hAnsi="Arial"/>
      <w:lang w:val="en-GB" w:eastAsia="en-GB"/>
    </w:rPr>
  </w:style>
  <w:style w:type="table" w:styleId="TableGrid">
    <w:name w:val="Table Grid"/>
    <w:basedOn w:val="TableNormal"/>
    <w:rsid w:val="00AB6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AB6B7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797720338">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 w:id="21343216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9033642a-7ba7-46eb-8f1c-06fa7a148b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B2BEE6A8AC4D4C8A0094704D397CE4" ma:contentTypeVersion="15" ma:contentTypeDescription="Create a new document." ma:contentTypeScope="" ma:versionID="f5b7b5b7e38411350a10e9c297d80f76">
  <xsd:schema xmlns:xsd="http://www.w3.org/2001/XMLSchema" xmlns:xs="http://www.w3.org/2001/XMLSchema" xmlns:p="http://schemas.microsoft.com/office/2006/metadata/properties" xmlns:ns3="9033642a-7ba7-46eb-8f1c-06fa7a148b7c" xmlns:ns4="bb6513de-658a-487b-9d75-49eb7e5f01f1" targetNamespace="http://schemas.microsoft.com/office/2006/metadata/properties" ma:root="true" ma:fieldsID="ec01c094b8ed5c430b635d3c9c69711a" ns3:_="" ns4:_="">
    <xsd:import namespace="9033642a-7ba7-46eb-8f1c-06fa7a148b7c"/>
    <xsd:import namespace="bb6513de-658a-487b-9d75-49eb7e5f01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3642a-7ba7-46eb-8f1c-06fa7a148b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513de-658a-487b-9d75-49eb7e5f01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customXml/itemProps2.xml><?xml version="1.0" encoding="utf-8"?>
<ds:datastoreItem xmlns:ds="http://schemas.openxmlformats.org/officeDocument/2006/customXml" ds:itemID="{3FEE08D1-E010-4F2A-8FAB-B59CCB19207B}">
  <ds:schemaRefs>
    <ds:schemaRef ds:uri="http://purl.org/dc/elements/1.1/"/>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 ds:uri="http://schemas.microsoft.com/office/2006/documentManagement/types"/>
    <ds:schemaRef ds:uri="http://schemas.microsoft.com/office/2006/metadata/properties"/>
    <ds:schemaRef ds:uri="bb6513de-658a-487b-9d75-49eb7e5f01f1"/>
    <ds:schemaRef ds:uri="9033642a-7ba7-46eb-8f1c-06fa7a148b7c"/>
  </ds:schemaRefs>
</ds:datastoreItem>
</file>

<file path=customXml/itemProps3.xml><?xml version="1.0" encoding="utf-8"?>
<ds:datastoreItem xmlns:ds="http://schemas.openxmlformats.org/officeDocument/2006/customXml" ds:itemID="{581701A1-F14A-4B60-AC48-A215C66C67D5}">
  <ds:schemaRefs>
    <ds:schemaRef ds:uri="http://schemas.microsoft.com/sharepoint/v3/contenttype/forms"/>
  </ds:schemaRefs>
</ds:datastoreItem>
</file>

<file path=customXml/itemProps4.xml><?xml version="1.0" encoding="utf-8"?>
<ds:datastoreItem xmlns:ds="http://schemas.openxmlformats.org/officeDocument/2006/customXml" ds:itemID="{3E8B88F6-6C71-4ED0-9202-FF6F1F387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3642a-7ba7-46eb-8f1c-06fa7a148b7c"/>
    <ds:schemaRef ds:uri="bb6513de-658a-487b-9d75-49eb7e5f0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2300</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15382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Tamar Kintsurashvili</cp:lastModifiedBy>
  <cp:revision>3</cp:revision>
  <cp:lastPrinted>2013-05-27T10:48:00Z</cp:lastPrinted>
  <dcterms:created xsi:type="dcterms:W3CDTF">2024-04-24T07:04:00Z</dcterms:created>
  <dcterms:modified xsi:type="dcterms:W3CDTF">2024-04-24T09:51:00Z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0x0101004AB2BEE6A8AC4D4C8A0094704D397CE4</vt:lpwstr>
  </property>
</Properties>
</file>